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DE7B77" w:rsidP="0032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734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права 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961485" w:rsidRPr="003543B3" w:rsidRDefault="00BE55E7" w:rsidP="00313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6-05-0719-01 Инженерно-педагогическая деятельность,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Машиностроение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961485" w:rsidRPr="003543B3" w:rsidRDefault="00BE55E7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4E6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961485" w:rsidRPr="003543B3" w:rsidRDefault="00BE55E7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4E6B"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961485" w:rsidRPr="003543B3" w:rsidRDefault="00C66734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Всего:72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аудиторных: 8</w:t>
            </w:r>
            <w:r w:rsidR="0082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613"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961485" w:rsidRPr="003543B3" w:rsidRDefault="00C66734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1B3F">
              <w:rPr>
                <w:rFonts w:ascii="Times New Roman" w:hAnsi="Times New Roman" w:cs="Times New Roman"/>
                <w:sz w:val="24"/>
                <w:szCs w:val="24"/>
              </w:rPr>
              <w:t xml:space="preserve"> зачетные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AD1B3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321359" w:rsidRPr="003543B3" w:rsidTr="009B3424">
        <w:tc>
          <w:tcPr>
            <w:tcW w:w="2376" w:type="dxa"/>
          </w:tcPr>
          <w:p w:rsidR="00321359" w:rsidRPr="003543B3" w:rsidRDefault="00321359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321359" w:rsidRPr="003543B3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</w:tr>
      <w:tr w:rsidR="00321359" w:rsidRPr="003543B3" w:rsidTr="009B3424">
        <w:tc>
          <w:tcPr>
            <w:tcW w:w="2376" w:type="dxa"/>
          </w:tcPr>
          <w:p w:rsidR="00321359" w:rsidRPr="003543B3" w:rsidRDefault="00321359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321359" w:rsidRPr="003543B3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государства и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Конституционное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право, административно-</w:t>
            </w:r>
            <w:proofErr w:type="spellStart"/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деликтное</w:t>
            </w:r>
            <w:proofErr w:type="spellEnd"/>
            <w:r w:rsidRPr="00530A8A">
              <w:rPr>
                <w:rFonts w:ascii="Times New Roman" w:hAnsi="Times New Roman" w:cs="Times New Roman"/>
                <w:sz w:val="24"/>
                <w:szCs w:val="24"/>
              </w:rPr>
              <w:t xml:space="preserve"> и процессуально-исполнительное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Финансовое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Гражданское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Семейное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Жилищное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Трудовое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Право социального обеспечения</w:t>
            </w:r>
            <w:proofErr w:type="gramEnd"/>
            <w:r w:rsidRPr="00530A8A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Экологическое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Уголовное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Общие положения о судоустройстве и судопроизводстве в Республике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1359" w:rsidRPr="003543B3" w:rsidTr="009B3424">
        <w:tc>
          <w:tcPr>
            <w:tcW w:w="2376" w:type="dxa"/>
          </w:tcPr>
          <w:p w:rsidR="00321359" w:rsidRPr="003543B3" w:rsidRDefault="00321359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место, роль и назначение права и государства в системе социальных отношений, основные правовые категории и понятия;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отрасли права, их структуру и институты;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основополагающие нормативные правовые акты;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структуру государственного аппарата, место, роль и компетенцию отдельных должностных лиц и государственных органов, структуру и систему судебных и правоохранительных органов;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права, законные интересы и обязанности человека и гражданина, гарантии их реализации;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вид правоотношений и правовые нормы, их регулирующие;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устанавливать иерархию нормативных правовых актов, регулирующих определенные правоотношения;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поиск необходимых нормативных предписаний в национальном законодательстве;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принимать юридически корректные решения в области применения права;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основной юридической терминологией;</w:t>
            </w:r>
          </w:p>
          <w:p w:rsidR="00321359" w:rsidRPr="003543B3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применения правовых норм в профессиональной и общественной деятельности.</w:t>
            </w:r>
          </w:p>
        </w:tc>
      </w:tr>
      <w:tr w:rsidR="00321359" w:rsidRPr="003543B3" w:rsidTr="009B3424">
        <w:tc>
          <w:tcPr>
            <w:tcW w:w="2376" w:type="dxa"/>
          </w:tcPr>
          <w:p w:rsidR="00321359" w:rsidRPr="003543B3" w:rsidRDefault="00321359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689" w:type="dxa"/>
          </w:tcPr>
          <w:p w:rsidR="00321359" w:rsidRPr="003543B3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 xml:space="preserve">УК-11. Обладать способностью грамотно использовать основы правовых знаний в различных сферах жизнедеятельности, владеть навыками поиска нормативных правовых актов, анализа их содержания и применения </w:t>
            </w:r>
            <w:proofErr w:type="gramStart"/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0040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непосредственной профессиональной деятельностью.</w:t>
            </w:r>
          </w:p>
        </w:tc>
      </w:tr>
      <w:tr w:rsidR="00321359" w:rsidRPr="003543B3" w:rsidTr="009B3424">
        <w:tc>
          <w:tcPr>
            <w:tcW w:w="2376" w:type="dxa"/>
          </w:tcPr>
          <w:p w:rsidR="00321359" w:rsidRPr="003543B3" w:rsidRDefault="00321359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321359" w:rsidRPr="003543B3" w:rsidRDefault="002D49A0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321359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дифференцированный зачет</w:t>
            </w:r>
          </w:p>
        </w:tc>
      </w:tr>
    </w:tbl>
    <w:p w:rsidR="00961485" w:rsidRPr="003543B3" w:rsidRDefault="00961485" w:rsidP="00961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111" w:rsidRPr="003543B3" w:rsidRDefault="00CF5111" w:rsidP="00CF51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F5111" w:rsidRPr="003543B3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D49A0"/>
    <w:rsid w:val="002F0C62"/>
    <w:rsid w:val="002F4D64"/>
    <w:rsid w:val="002F70D5"/>
    <w:rsid w:val="002F7429"/>
    <w:rsid w:val="00304123"/>
    <w:rsid w:val="0031311C"/>
    <w:rsid w:val="003138D4"/>
    <w:rsid w:val="00317BEF"/>
    <w:rsid w:val="0032115B"/>
    <w:rsid w:val="00321359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82E22"/>
    <w:rsid w:val="00484890"/>
    <w:rsid w:val="0049152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44CEE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63D1"/>
    <w:rsid w:val="005E65EF"/>
    <w:rsid w:val="005F03B2"/>
    <w:rsid w:val="005F0D3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A24AB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28E4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96ADF"/>
    <w:rsid w:val="00A970B4"/>
    <w:rsid w:val="00AA0026"/>
    <w:rsid w:val="00AB1333"/>
    <w:rsid w:val="00AB6C82"/>
    <w:rsid w:val="00AC0E46"/>
    <w:rsid w:val="00AC2E3F"/>
    <w:rsid w:val="00AC6678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5E7"/>
    <w:rsid w:val="00BE5D7B"/>
    <w:rsid w:val="00BE7C04"/>
    <w:rsid w:val="00BF037A"/>
    <w:rsid w:val="00BF6816"/>
    <w:rsid w:val="00BF6DA9"/>
    <w:rsid w:val="00C008C5"/>
    <w:rsid w:val="00C0097E"/>
    <w:rsid w:val="00C03200"/>
    <w:rsid w:val="00C10C14"/>
    <w:rsid w:val="00C117CF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EB7"/>
    <w:rsid w:val="00C609F3"/>
    <w:rsid w:val="00C6454B"/>
    <w:rsid w:val="00C66734"/>
    <w:rsid w:val="00C7366A"/>
    <w:rsid w:val="00C7390C"/>
    <w:rsid w:val="00C831CD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B10FC"/>
    <w:rsid w:val="00DB112F"/>
    <w:rsid w:val="00DB5230"/>
    <w:rsid w:val="00DB6774"/>
    <w:rsid w:val="00DB6DF0"/>
    <w:rsid w:val="00DC01A5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49</cp:revision>
  <cp:lastPrinted>2023-11-29T09:08:00Z</cp:lastPrinted>
  <dcterms:created xsi:type="dcterms:W3CDTF">2023-11-27T10:55:00Z</dcterms:created>
  <dcterms:modified xsi:type="dcterms:W3CDTF">2024-09-17T10:51:00Z</dcterms:modified>
</cp:coreProperties>
</file>